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DD1" w:rsidRDefault="00B67DD1" w:rsidP="00B67DD1">
      <w:pPr>
        <w:ind w:left="-993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6980704" cy="9034818"/>
            <wp:effectExtent l="0" t="0" r="0" b="0"/>
            <wp:docPr id="1" name="Рисунок 1" descr="C:\Users\user\Desktop\Апирантура 2019-2020\СКАНЫ ТИТУЛЬНИКОВ\СКАНЫ ОТЕЧЕСТВЕННАЯ ИСТОРИЯ 2020\управл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ОТЕЧЕСТВЕННАЯ ИСТОРИЯ 2020\управление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704" cy="9034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DD1" w:rsidRDefault="00B67DD1" w:rsidP="00B67DD1">
      <w:pPr>
        <w:ind w:left="-993"/>
        <w:jc w:val="both"/>
        <w:rPr>
          <w:sz w:val="28"/>
          <w:szCs w:val="28"/>
          <w:lang w:val="ru-RU"/>
        </w:rPr>
      </w:pPr>
    </w:p>
    <w:p w:rsidR="007D2DCE" w:rsidRDefault="00B416C2" w:rsidP="00B416C2">
      <w:pPr>
        <w:spacing w:line="276" w:lineRule="auto"/>
        <w:ind w:left="-993" w:right="1894"/>
        <w:jc w:val="center"/>
        <w:rPr>
          <w:sz w:val="28"/>
          <w:szCs w:val="24"/>
          <w:lang w:val="ru-RU"/>
        </w:rPr>
      </w:pPr>
      <w:r>
        <w:rPr>
          <w:noProof/>
          <w:sz w:val="28"/>
          <w:szCs w:val="24"/>
          <w:lang w:val="ru-RU" w:eastAsia="ru-RU"/>
        </w:rPr>
        <w:lastRenderedPageBreak/>
        <w:drawing>
          <wp:inline distT="0" distB="0" distL="0" distR="0">
            <wp:extent cx="6974006" cy="9026149"/>
            <wp:effectExtent l="0" t="0" r="0" b="0"/>
            <wp:docPr id="2" name="Рисунок 2" descr="C:\Users\user\Desktop\Апирантура 2019-2020\СКАНЫ ТИТУЛЬНИКОВ\СКАНЫ ОТЕЧЕСТВЕННАЯ ИСТОРИЯ 2020\управление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ОТЕЧЕСТВЕННАЯ ИСТОРИЯ 2020\управление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006" cy="902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2DCE">
        <w:rPr>
          <w:sz w:val="28"/>
          <w:szCs w:val="24"/>
          <w:lang w:val="ru-RU"/>
        </w:rPr>
        <w:br w:type="page"/>
      </w:r>
    </w:p>
    <w:p w:rsidR="00CE3F1D" w:rsidRPr="00851007" w:rsidRDefault="00CE3F1D" w:rsidP="00C07171">
      <w:pPr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lastRenderedPageBreak/>
        <w:t>1. Цель и задачи освоения дисциплины</w:t>
      </w:r>
    </w:p>
    <w:p w:rsidR="00B151FC" w:rsidRPr="00851007" w:rsidRDefault="00B151FC" w:rsidP="00B151FC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 xml:space="preserve">Цель </w:t>
      </w:r>
      <w:r w:rsidR="003568F3">
        <w:rPr>
          <w:sz w:val="28"/>
          <w:szCs w:val="24"/>
          <w:lang w:val="ru-RU"/>
        </w:rPr>
        <w:t>освоения дисциплины:</w:t>
      </w:r>
      <w:r w:rsidRPr="00851007">
        <w:rPr>
          <w:sz w:val="28"/>
          <w:szCs w:val="24"/>
          <w:lang w:val="ru-RU"/>
        </w:rPr>
        <w:t xml:space="preserve"> познакомить соискателя с теоретическими, методическими основами управления научно-образовательной системы.</w:t>
      </w:r>
    </w:p>
    <w:p w:rsidR="00B151FC" w:rsidRPr="00851007" w:rsidRDefault="00B151FC" w:rsidP="00B151FC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 xml:space="preserve">Задачи </w:t>
      </w:r>
      <w:r w:rsidR="003568F3">
        <w:rPr>
          <w:sz w:val="28"/>
          <w:szCs w:val="24"/>
          <w:lang w:val="ru-RU"/>
        </w:rPr>
        <w:t xml:space="preserve">освоения </w:t>
      </w:r>
      <w:r w:rsidRPr="00851007">
        <w:rPr>
          <w:sz w:val="28"/>
          <w:szCs w:val="24"/>
          <w:lang w:val="ru-RU"/>
        </w:rPr>
        <w:t>дисциплины:</w:t>
      </w:r>
    </w:p>
    <w:p w:rsidR="00B151FC" w:rsidRPr="00851007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851007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851007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851007">
        <w:rPr>
          <w:sz w:val="28"/>
          <w:szCs w:val="24"/>
          <w:lang w:val="ru-RU"/>
        </w:rPr>
        <w:t>.</w:t>
      </w:r>
    </w:p>
    <w:p w:rsidR="00336C50" w:rsidRPr="00851007" w:rsidRDefault="00336C50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</w:p>
    <w:p w:rsidR="00A22087" w:rsidRPr="00851007" w:rsidRDefault="00A22087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t>2. Место дисциплины</w:t>
      </w:r>
      <w:r w:rsidR="007F2FAD" w:rsidRPr="00851007">
        <w:rPr>
          <w:b/>
          <w:sz w:val="28"/>
          <w:szCs w:val="24"/>
          <w:lang w:val="ru-RU"/>
        </w:rPr>
        <w:t xml:space="preserve"> (модуля)</w:t>
      </w:r>
      <w:r w:rsidRPr="00851007">
        <w:rPr>
          <w:b/>
          <w:sz w:val="28"/>
          <w:szCs w:val="24"/>
          <w:lang w:val="ru-RU"/>
        </w:rPr>
        <w:t xml:space="preserve"> в структуре ОПОП </w:t>
      </w:r>
      <w:proofErr w:type="gramStart"/>
      <w:r w:rsidRPr="00851007">
        <w:rPr>
          <w:b/>
          <w:sz w:val="28"/>
          <w:szCs w:val="24"/>
          <w:lang w:val="ru-RU"/>
        </w:rPr>
        <w:t>ВО</w:t>
      </w:r>
      <w:proofErr w:type="gramEnd"/>
    </w:p>
    <w:p w:rsidR="00B151FC" w:rsidRPr="00851007" w:rsidRDefault="00B151FC" w:rsidP="00B151FC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6925CB" w:rsidRPr="00851007" w:rsidRDefault="002D4667" w:rsidP="006925CB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 xml:space="preserve">Требования к предварительной подготовке обучающегося: базовые педагогические знания. </w:t>
      </w:r>
      <w:r w:rsidR="006925CB">
        <w:rPr>
          <w:sz w:val="28"/>
          <w:szCs w:val="24"/>
          <w:lang w:val="ru-RU"/>
        </w:rPr>
        <w:t>И</w:t>
      </w:r>
      <w:r w:rsidR="006925CB" w:rsidRPr="00851007">
        <w:rPr>
          <w:sz w:val="28"/>
          <w:szCs w:val="24"/>
          <w:lang w:val="ru-RU"/>
        </w:rPr>
        <w:t xml:space="preserve">зучение </w:t>
      </w:r>
      <w:r w:rsidR="006925CB">
        <w:rPr>
          <w:sz w:val="28"/>
          <w:szCs w:val="24"/>
          <w:lang w:val="ru-RU"/>
        </w:rPr>
        <w:t xml:space="preserve">дисциплины </w:t>
      </w:r>
      <w:r w:rsidR="006925CB" w:rsidRPr="00851007">
        <w:rPr>
          <w:sz w:val="28"/>
          <w:szCs w:val="24"/>
          <w:lang w:val="ru-RU"/>
        </w:rPr>
        <w:t>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2D4667" w:rsidRPr="00851007" w:rsidRDefault="002D4667" w:rsidP="002D4667">
      <w:pPr>
        <w:pStyle w:val="TableParagraph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Дисциплины и практики, для которых освоение данной дисциплины необходимо как предшествующее: педагогическая практика</w:t>
      </w:r>
    </w:p>
    <w:p w:rsidR="00A22087" w:rsidRPr="00851007" w:rsidRDefault="00A22087" w:rsidP="00B151FC">
      <w:pPr>
        <w:pStyle w:val="TableParagraph"/>
        <w:spacing w:line="276" w:lineRule="auto"/>
        <w:ind w:firstLine="709"/>
        <w:jc w:val="both"/>
        <w:rPr>
          <w:b/>
          <w:sz w:val="28"/>
          <w:szCs w:val="24"/>
          <w:lang w:val="ru-RU"/>
        </w:rPr>
      </w:pPr>
    </w:p>
    <w:p w:rsidR="00A22087" w:rsidRPr="00851007" w:rsidRDefault="00A22087" w:rsidP="00B151FC">
      <w:pPr>
        <w:pStyle w:val="TableParagraph"/>
        <w:spacing w:line="276" w:lineRule="auto"/>
        <w:ind w:firstLine="709"/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t xml:space="preserve">3. </w:t>
      </w:r>
      <w:proofErr w:type="gramStart"/>
      <w:r w:rsidRPr="00851007">
        <w:rPr>
          <w:b/>
          <w:sz w:val="28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Pr="00851007" w:rsidRDefault="00B151FC" w:rsidP="00B151FC">
      <w:pPr>
        <w:widowControl/>
        <w:ind w:firstLine="709"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EE293A" w:rsidRPr="00EE293A" w:rsidRDefault="00EE293A" w:rsidP="00EE293A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EE293A">
        <w:rPr>
          <w:sz w:val="28"/>
          <w:szCs w:val="28"/>
          <w:lang w:val="ru-RU" w:eastAsia="ru-RU"/>
        </w:rPr>
        <w:t>способностью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 (УК-1);</w:t>
      </w:r>
    </w:p>
    <w:p w:rsidR="00EE293A" w:rsidRPr="00EE293A" w:rsidRDefault="00EE293A" w:rsidP="00EE293A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EE293A">
        <w:rPr>
          <w:sz w:val="28"/>
          <w:szCs w:val="28"/>
          <w:lang w:val="ru-RU" w:eastAsia="ru-RU"/>
        </w:rPr>
        <w:t>готовностью участвовать в работе российских и международных исследовательских коллективов по решению научных и научно-образовательных задач (УК-3);</w:t>
      </w:r>
    </w:p>
    <w:p w:rsidR="00FC7569" w:rsidRDefault="00EE293A" w:rsidP="00FC7569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EE293A">
        <w:rPr>
          <w:sz w:val="28"/>
          <w:szCs w:val="28"/>
          <w:lang w:val="ru-RU" w:eastAsia="ru-RU"/>
        </w:rPr>
        <w:t>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 (ОПК-1)</w:t>
      </w:r>
    </w:p>
    <w:p w:rsidR="00EE293A" w:rsidRPr="00FC7569" w:rsidRDefault="00FC7569" w:rsidP="00FC7569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FC7569">
        <w:rPr>
          <w:sz w:val="28"/>
          <w:szCs w:val="28"/>
          <w:lang w:val="ru-RU" w:eastAsia="ru-RU"/>
        </w:rPr>
        <w:t>Готовность к преподавательской деятельности по основным образовательным</w:t>
      </w:r>
      <w:r>
        <w:rPr>
          <w:sz w:val="28"/>
          <w:szCs w:val="28"/>
          <w:lang w:val="ru-RU" w:eastAsia="ru-RU"/>
        </w:rPr>
        <w:t xml:space="preserve"> программам высшего образования</w:t>
      </w:r>
      <w:r w:rsidRPr="00FC7569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(ОПК-2</w:t>
      </w:r>
      <w:r w:rsidR="00EE293A" w:rsidRPr="00FC7569">
        <w:rPr>
          <w:sz w:val="28"/>
          <w:szCs w:val="28"/>
          <w:lang w:val="ru-RU" w:eastAsia="ru-RU"/>
        </w:rPr>
        <w:t>);</w:t>
      </w:r>
    </w:p>
    <w:p w:rsidR="00B151FC" w:rsidRPr="00EE293A" w:rsidRDefault="00B151FC" w:rsidP="00B151FC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</w:p>
    <w:p w:rsidR="00B151FC" w:rsidRPr="00851007" w:rsidRDefault="00B151FC" w:rsidP="00B151FC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lastRenderedPageBreak/>
        <w:t>В результате освоения данной дисциплины аспирант должен:</w:t>
      </w:r>
    </w:p>
    <w:p w:rsidR="00B151FC" w:rsidRPr="00851007" w:rsidRDefault="00B151FC" w:rsidP="00B151FC">
      <w:pPr>
        <w:widowControl/>
        <w:ind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b/>
          <w:i/>
          <w:sz w:val="28"/>
          <w:szCs w:val="28"/>
          <w:lang w:val="ru-RU" w:eastAsia="ru-RU"/>
        </w:rPr>
        <w:t>Знать: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этические нормы профессиональной деятельности;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научно-образовательные задачи;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851007" w:rsidRDefault="00B151FC" w:rsidP="00B151FC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b/>
          <w:i/>
          <w:sz w:val="28"/>
          <w:szCs w:val="28"/>
          <w:lang w:val="ru-RU" w:eastAsia="ru-RU"/>
        </w:rPr>
        <w:t>Уметь:</w:t>
      </w:r>
      <w:r w:rsidRPr="00851007">
        <w:rPr>
          <w:sz w:val="28"/>
          <w:szCs w:val="28"/>
          <w:lang w:val="ru-RU" w:eastAsia="ru-RU"/>
        </w:rPr>
        <w:t xml:space="preserve"> 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C97107" w:rsidRPr="00C97107" w:rsidRDefault="00C97107" w:rsidP="00C97107">
      <w:pPr>
        <w:widowControl/>
        <w:tabs>
          <w:tab w:val="left" w:pos="567"/>
          <w:tab w:val="left" w:pos="851"/>
        </w:tabs>
        <w:contextualSpacing/>
        <w:jc w:val="both"/>
        <w:rPr>
          <w:b/>
          <w:i/>
          <w:sz w:val="28"/>
          <w:szCs w:val="28"/>
          <w:lang w:val="ru-RU" w:eastAsia="ru-RU"/>
        </w:rPr>
      </w:pPr>
      <w:r>
        <w:rPr>
          <w:b/>
          <w:i/>
          <w:sz w:val="28"/>
          <w:szCs w:val="28"/>
          <w:lang w:val="ru-RU" w:eastAsia="ru-RU"/>
        </w:rPr>
        <w:t xml:space="preserve">          </w:t>
      </w:r>
      <w:r w:rsidRPr="00C97107">
        <w:rPr>
          <w:b/>
          <w:i/>
          <w:sz w:val="28"/>
          <w:szCs w:val="28"/>
          <w:lang w:val="ru-RU" w:eastAsia="ru-RU"/>
        </w:rPr>
        <w:t>Иметь навыки: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851007" w:rsidRDefault="007F2FAD" w:rsidP="005125B9">
      <w:pPr>
        <w:pStyle w:val="TableParagraph"/>
        <w:spacing w:line="276" w:lineRule="auto"/>
        <w:jc w:val="both"/>
        <w:rPr>
          <w:b/>
          <w:sz w:val="28"/>
          <w:szCs w:val="24"/>
          <w:lang w:val="ru-RU"/>
        </w:rPr>
      </w:pPr>
    </w:p>
    <w:p w:rsidR="007F2FAD" w:rsidRPr="00851007" w:rsidRDefault="007F2FAD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t>4. Структура и содержание дисциплины</w:t>
      </w:r>
    </w:p>
    <w:p w:rsidR="00336C50" w:rsidRPr="00851007" w:rsidRDefault="00336C50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Код</w:t>
            </w:r>
            <w:proofErr w:type="spellEnd"/>
            <w:r w:rsidRPr="00C97107">
              <w:rPr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C97107" w:rsidRDefault="00336C50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Инт</w:t>
            </w:r>
            <w:proofErr w:type="spellEnd"/>
            <w:proofErr w:type="gramStart"/>
            <w:r w:rsidRPr="00C97107">
              <w:rPr>
                <w:sz w:val="28"/>
                <w:szCs w:val="28"/>
              </w:rPr>
              <w:t>..</w:t>
            </w:r>
            <w:proofErr w:type="gramEnd"/>
          </w:p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97107">
              <w:rPr>
                <w:sz w:val="28"/>
                <w:szCs w:val="28"/>
              </w:rPr>
              <w:t>фор</w:t>
            </w:r>
            <w:proofErr w:type="spellEnd"/>
            <w:proofErr w:type="gramEnd"/>
            <w:r w:rsidRPr="00C97107">
              <w:rPr>
                <w:sz w:val="28"/>
                <w:szCs w:val="28"/>
              </w:rPr>
              <w:t>.</w:t>
            </w:r>
          </w:p>
        </w:tc>
      </w:tr>
      <w:tr w:rsidR="00336C50" w:rsidRPr="00CA0D88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97107">
              <w:rPr>
                <w:b/>
                <w:sz w:val="28"/>
                <w:szCs w:val="28"/>
                <w:lang w:val="ru-RU"/>
              </w:rPr>
              <w:t xml:space="preserve">Раздел 1.   </w:t>
            </w:r>
            <w:r w:rsidR="00B151FC" w:rsidRPr="00C97107">
              <w:rPr>
                <w:b/>
                <w:sz w:val="28"/>
                <w:szCs w:val="28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B151FC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1A24AB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C97107">
              <w:rPr>
                <w:i/>
                <w:sz w:val="28"/>
                <w:szCs w:val="28"/>
                <w:lang w:val="ru-RU"/>
              </w:rPr>
              <w:t>/</w:t>
            </w:r>
            <w:r w:rsidR="00C10F8C" w:rsidRPr="00C97107">
              <w:rPr>
                <w:sz w:val="28"/>
                <w:szCs w:val="28"/>
                <w:lang w:val="ru-RU"/>
              </w:rPr>
              <w:t>Лек</w:t>
            </w:r>
            <w:r w:rsidR="00C10F8C" w:rsidRPr="00C97107">
              <w:rPr>
                <w:i/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1A24AB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9B41D8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Понятие управления научно-образовательными системами </w:t>
            </w:r>
            <w:r w:rsidRPr="00C97107">
              <w:rPr>
                <w:i/>
                <w:sz w:val="28"/>
                <w:szCs w:val="28"/>
                <w:lang w:val="ru-RU"/>
              </w:rPr>
              <w:t>/</w:t>
            </w:r>
            <w:proofErr w:type="spell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r w:rsidRPr="00C97107">
              <w:rPr>
                <w:i/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1A24AB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9B41D8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B151F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Понятие управления научно-образовательными системами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B151FC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 xml:space="preserve">Научно-образовательные </w:t>
            </w:r>
            <w:r w:rsidRPr="00C97107">
              <w:rPr>
                <w:i/>
                <w:sz w:val="28"/>
                <w:szCs w:val="28"/>
                <w:lang w:val="ru-RU"/>
              </w:rPr>
              <w:lastRenderedPageBreak/>
              <w:t>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Научно-образовательные системы как объект управления </w:t>
            </w:r>
            <w:r w:rsidR="00C10F8C" w:rsidRPr="00C97107">
              <w:rPr>
                <w:sz w:val="28"/>
                <w:szCs w:val="28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1A24AB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</w:tr>
      <w:tr w:rsidR="00B151FC" w:rsidRPr="00C97107" w:rsidTr="00B97916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Научно-образовательные системы как объект управления /</w:t>
            </w:r>
            <w:proofErr w:type="spell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B97916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Научно-образовательные системы как объект управления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1</w:t>
            </w: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336C50" w:rsidP="00B151F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 xml:space="preserve">Методы </w:t>
            </w:r>
            <w:r w:rsidR="00B151FC" w:rsidRPr="00C97107">
              <w:rPr>
                <w:i/>
                <w:sz w:val="28"/>
                <w:szCs w:val="28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Методы управления</w:t>
            </w:r>
            <w:r w:rsidR="00C10F8C" w:rsidRPr="00C97107">
              <w:rPr>
                <w:sz w:val="28"/>
                <w:szCs w:val="28"/>
              </w:rPr>
              <w:t xml:space="preserve"> /</w:t>
            </w:r>
            <w:proofErr w:type="spellStart"/>
            <w:r w:rsidR="00C10F8C" w:rsidRPr="00C97107">
              <w:rPr>
                <w:sz w:val="28"/>
                <w:szCs w:val="28"/>
              </w:rPr>
              <w:t>Лек</w:t>
            </w:r>
            <w:proofErr w:type="spellEnd"/>
            <w:r w:rsidR="00C10F8C" w:rsidRPr="00C97107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Л. 2.</w:t>
            </w:r>
            <w:r w:rsidRPr="00C97107">
              <w:rPr>
                <w:sz w:val="28"/>
                <w:szCs w:val="28"/>
                <w:lang w:val="ru-RU"/>
              </w:rPr>
              <w:t>1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2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3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CC40FC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Методы управления </w:t>
            </w:r>
            <w:r w:rsidRPr="00C97107">
              <w:rPr>
                <w:sz w:val="28"/>
                <w:szCs w:val="28"/>
              </w:rPr>
              <w:t>/</w:t>
            </w:r>
            <w:proofErr w:type="spellStart"/>
            <w:r w:rsidRPr="00C97107">
              <w:rPr>
                <w:sz w:val="28"/>
                <w:szCs w:val="28"/>
              </w:rPr>
              <w:t>Пр</w:t>
            </w:r>
            <w:proofErr w:type="spellEnd"/>
            <w:r w:rsidRPr="00C97107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Л. 2.</w:t>
            </w:r>
            <w:r w:rsidRPr="00C97107">
              <w:rPr>
                <w:sz w:val="28"/>
                <w:szCs w:val="28"/>
                <w:lang w:val="ru-RU"/>
              </w:rPr>
              <w:t>1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2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3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</w:tr>
      <w:tr w:rsidR="00B151FC" w:rsidRPr="00C97107" w:rsidTr="00CC40FC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Методы управления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Л. 2.</w:t>
            </w:r>
            <w:r w:rsidRPr="00C97107">
              <w:rPr>
                <w:sz w:val="28"/>
                <w:szCs w:val="28"/>
                <w:lang w:val="ru-RU"/>
              </w:rPr>
              <w:t>1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2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3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CA0D88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b/>
                <w:sz w:val="28"/>
                <w:szCs w:val="28"/>
                <w:lang w:val="ru-RU"/>
              </w:rPr>
              <w:t xml:space="preserve">Раздел 2. </w:t>
            </w:r>
            <w:r w:rsidR="00B151FC" w:rsidRPr="00C97107">
              <w:rPr>
                <w:b/>
                <w:sz w:val="28"/>
                <w:szCs w:val="28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B151FC">
            <w:pPr>
              <w:ind w:firstLine="709"/>
              <w:jc w:val="both"/>
              <w:rPr>
                <w:i/>
                <w:sz w:val="28"/>
                <w:szCs w:val="28"/>
              </w:rPr>
            </w:pPr>
            <w:proofErr w:type="spellStart"/>
            <w:r w:rsidRPr="00C97107">
              <w:rPr>
                <w:i/>
                <w:sz w:val="28"/>
                <w:szCs w:val="28"/>
              </w:rPr>
              <w:t>Структура</w:t>
            </w:r>
            <w:proofErr w:type="spellEnd"/>
            <w:r w:rsidRPr="00C9710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i/>
                <w:sz w:val="28"/>
                <w:szCs w:val="28"/>
              </w:rPr>
              <w:t>научно-образовательной</w:t>
            </w:r>
            <w:proofErr w:type="spellEnd"/>
            <w:r w:rsidRPr="00C9710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i/>
                <w:sz w:val="28"/>
                <w:szCs w:val="28"/>
              </w:rPr>
              <w:t>системы</w:t>
            </w:r>
            <w:proofErr w:type="spellEnd"/>
            <w:r w:rsidRPr="00C97107">
              <w:rPr>
                <w:i/>
                <w:sz w:val="28"/>
                <w:szCs w:val="28"/>
              </w:rPr>
              <w:t xml:space="preserve">. </w:t>
            </w:r>
          </w:p>
          <w:p w:rsidR="00336C50" w:rsidRPr="00C97107" w:rsidRDefault="00336C50" w:rsidP="00C10F8C">
            <w:pPr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Структура научно-образовательной системы. </w:t>
            </w:r>
            <w:r w:rsidR="00C10F8C" w:rsidRPr="00C97107">
              <w:rPr>
                <w:sz w:val="28"/>
                <w:szCs w:val="28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AB6F2E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Структура научно-образовательной системы. /</w:t>
            </w:r>
            <w:proofErr w:type="spell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AB6F2E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Структура научно-образовательной системы. 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1A24AB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1</w:t>
            </w:r>
            <w:r w:rsidR="001A24AB" w:rsidRPr="00C97107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B151FC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151FC" w:rsidRPr="00C97107" w:rsidTr="003C3302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3C3302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Управленческая культура /</w:t>
            </w:r>
            <w:proofErr w:type="spell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3C3302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Управленческая</w:t>
            </w:r>
            <w:proofErr w:type="spellEnd"/>
            <w:r w:rsidRPr="00C97107">
              <w:rPr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sz w:val="28"/>
                <w:szCs w:val="28"/>
              </w:rPr>
              <w:t>культура</w:t>
            </w:r>
            <w:proofErr w:type="spellEnd"/>
            <w:r w:rsidRPr="00C97107">
              <w:rPr>
                <w:sz w:val="28"/>
                <w:szCs w:val="28"/>
              </w:rPr>
              <w:t xml:space="preserve"> /</w:t>
            </w:r>
            <w:proofErr w:type="spellStart"/>
            <w:r w:rsidRPr="00C97107">
              <w:rPr>
                <w:sz w:val="28"/>
                <w:szCs w:val="28"/>
              </w:rPr>
              <w:t>Ср</w:t>
            </w:r>
            <w:proofErr w:type="spellEnd"/>
            <w:r w:rsidRPr="00C97107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1A24AB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1</w:t>
            </w:r>
            <w:r w:rsidR="001A24AB" w:rsidRPr="00C97107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6D239A" w:rsidRPr="00C97107" w:rsidTr="003C3302">
        <w:tc>
          <w:tcPr>
            <w:tcW w:w="769" w:type="dxa"/>
            <w:shd w:val="clear" w:color="auto" w:fill="auto"/>
          </w:tcPr>
          <w:p w:rsidR="006D239A" w:rsidRPr="00C97107" w:rsidRDefault="006D239A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6D239A" w:rsidRPr="006D239A" w:rsidRDefault="006D239A" w:rsidP="00C10F8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D239A" w:rsidRPr="00C97107" w:rsidRDefault="006D239A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6D239A" w:rsidRPr="00813AA9" w:rsidRDefault="00813AA9" w:rsidP="001A24A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6D239A" w:rsidRPr="00C97107" w:rsidRDefault="006D239A" w:rsidP="00B151F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D239A" w:rsidRPr="00C97107" w:rsidRDefault="006D239A" w:rsidP="00C10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6D239A" w:rsidRPr="00C97107" w:rsidRDefault="006D239A" w:rsidP="00C10F8C">
            <w:pPr>
              <w:jc w:val="center"/>
              <w:rPr>
                <w:sz w:val="28"/>
                <w:szCs w:val="28"/>
              </w:rPr>
            </w:pPr>
          </w:p>
        </w:tc>
      </w:tr>
    </w:tbl>
    <w:p w:rsidR="00EC61A6" w:rsidRPr="00851007" w:rsidRDefault="00EC61A6" w:rsidP="00C97107">
      <w:pPr>
        <w:pStyle w:val="TableParagraph"/>
        <w:spacing w:line="276" w:lineRule="auto"/>
        <w:jc w:val="both"/>
        <w:rPr>
          <w:szCs w:val="20"/>
          <w:lang w:val="ru-RU"/>
        </w:rPr>
      </w:pPr>
    </w:p>
    <w:p w:rsidR="005125B9" w:rsidRPr="00C97107" w:rsidRDefault="005125B9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 xml:space="preserve">5. </w:t>
      </w:r>
      <w:r w:rsidR="00590A54" w:rsidRPr="00C97107">
        <w:rPr>
          <w:b/>
          <w:sz w:val="28"/>
          <w:szCs w:val="28"/>
          <w:lang w:val="ru-RU"/>
        </w:rPr>
        <w:t>Образовательные технологии</w:t>
      </w:r>
    </w:p>
    <w:p w:rsidR="00590A54" w:rsidRDefault="00EC61A6" w:rsidP="00C9710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C97107" w:rsidRDefault="00C97107" w:rsidP="00C9710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C97107" w:rsidRPr="00C97107" w:rsidRDefault="00C97107" w:rsidP="00C9710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590A54" w:rsidRPr="00C97107" w:rsidRDefault="00590A54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 Фонд оценочных средств</w:t>
      </w: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6.1. Контрольные вопросы и задания</w:t>
      </w: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 xml:space="preserve">Контрольные вопросы к </w:t>
      </w:r>
      <w:r w:rsidRPr="00C97107">
        <w:rPr>
          <w:i/>
          <w:sz w:val="28"/>
          <w:szCs w:val="28"/>
          <w:lang w:val="ru-RU"/>
        </w:rPr>
        <w:t>зачету:</w:t>
      </w:r>
      <w:r w:rsidRPr="00C97107">
        <w:rPr>
          <w:sz w:val="28"/>
          <w:szCs w:val="28"/>
          <w:lang w:val="ru-RU"/>
        </w:rPr>
        <w:t xml:space="preserve"> 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Управление.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Подходы к управлению.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Функции управления.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Научно-образовательные системы.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 xml:space="preserve">Виды научно-образовательных систем. 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Аспирантура как научно-образовательная система.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Подготовка и защита диссертации как научно-образовательная система.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Становление и развитие научно-образовательных систем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Общая характеристика методов управления.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Классификация методов управления.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Системный метод и современное научное мировоззрение.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Организационное и кадровое обеспечение.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Управленческая культура руководителя.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Стили руководства.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Управление научным коллективом.</w:t>
      </w:r>
    </w:p>
    <w:p w:rsidR="00EC61A6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Научный коллектив как объест управления.</w:t>
      </w:r>
    </w:p>
    <w:p w:rsidR="007C0149" w:rsidRPr="00C97107" w:rsidRDefault="007C0149" w:rsidP="007C0149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6.2. Фонд оценочных средств</w:t>
      </w:r>
    </w:p>
    <w:p w:rsidR="00590A54" w:rsidRPr="00C97107" w:rsidRDefault="00EC61A6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 xml:space="preserve">Фонд оценочных средств по дисциплине представлен в Приложении </w:t>
      </w:r>
      <w:r w:rsidR="00FD181E" w:rsidRPr="00C97107">
        <w:rPr>
          <w:sz w:val="28"/>
          <w:szCs w:val="28"/>
          <w:lang w:val="ru-RU"/>
        </w:rPr>
        <w:t>1</w:t>
      </w:r>
      <w:r w:rsidRPr="00C97107">
        <w:rPr>
          <w:sz w:val="28"/>
          <w:szCs w:val="28"/>
          <w:lang w:val="ru-RU"/>
        </w:rPr>
        <w:t xml:space="preserve"> к рабочей программе.</w:t>
      </w: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6.3. Перечень видов оценочных средств</w:t>
      </w:r>
    </w:p>
    <w:p w:rsidR="00590A54" w:rsidRPr="00C97107" w:rsidRDefault="002D4667" w:rsidP="002D466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Доклад, Реферат, Участие в круглом столе, Эссе.</w:t>
      </w:r>
    </w:p>
    <w:p w:rsidR="00590A54" w:rsidRPr="00C97107" w:rsidRDefault="00590A54" w:rsidP="00590A54">
      <w:pPr>
        <w:pStyle w:val="TableParagraph"/>
        <w:spacing w:line="276" w:lineRule="auto"/>
        <w:rPr>
          <w:i/>
          <w:sz w:val="28"/>
          <w:szCs w:val="28"/>
          <w:lang w:val="ru-RU"/>
        </w:rPr>
      </w:pPr>
    </w:p>
    <w:p w:rsidR="00CE29DF" w:rsidRPr="00D03334" w:rsidRDefault="00CE29DF" w:rsidP="00CE29DF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CE29DF" w:rsidRPr="0011408C" w:rsidRDefault="00CE29DF" w:rsidP="00CE29DF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11408C">
        <w:rPr>
          <w:b/>
          <w:sz w:val="28"/>
          <w:szCs w:val="28"/>
          <w:lang w:val="ru-RU"/>
        </w:rPr>
        <w:t>7. Учебно-методическое и информационное обеспечение</w:t>
      </w:r>
    </w:p>
    <w:p w:rsidR="00CE29DF" w:rsidRPr="0011408C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11408C">
        <w:rPr>
          <w:b/>
          <w:sz w:val="28"/>
          <w:szCs w:val="28"/>
          <w:lang w:val="ru-RU"/>
        </w:rPr>
        <w:t>7.1. Рекомендуемая литература</w:t>
      </w:r>
    </w:p>
    <w:p w:rsidR="00CE29DF" w:rsidRPr="0011408C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11408C">
        <w:rPr>
          <w:b/>
          <w:sz w:val="28"/>
          <w:szCs w:val="28"/>
          <w:lang w:val="ru-RU"/>
        </w:rPr>
        <w:lastRenderedPageBreak/>
        <w:t>7.1.1. Основная литература</w:t>
      </w:r>
    </w:p>
    <w:p w:rsidR="00CE29DF" w:rsidRPr="00C71B9F" w:rsidRDefault="00CE29DF" w:rsidP="00CE29D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476B74" w:rsidRPr="003A27F1" w:rsidTr="005559BC">
        <w:trPr>
          <w:trHeight w:hRule="exact" w:val="533"/>
        </w:trPr>
        <w:tc>
          <w:tcPr>
            <w:tcW w:w="711" w:type="dxa"/>
          </w:tcPr>
          <w:p w:rsidR="00476B74" w:rsidRPr="003A27F1" w:rsidRDefault="00476B74" w:rsidP="005559B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476B74" w:rsidRPr="003A27F1" w:rsidRDefault="00476B74" w:rsidP="005559BC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476B74" w:rsidRPr="003A27F1" w:rsidRDefault="00476B74" w:rsidP="005559BC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476B74" w:rsidRPr="003A27F1" w:rsidRDefault="00476B74" w:rsidP="005559BC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476B74" w:rsidRPr="00CA0D88" w:rsidTr="005559BC">
        <w:trPr>
          <w:trHeight w:hRule="exact" w:val="992"/>
        </w:trPr>
        <w:tc>
          <w:tcPr>
            <w:tcW w:w="711" w:type="dxa"/>
          </w:tcPr>
          <w:p w:rsidR="00476B74" w:rsidRPr="003A27F1" w:rsidRDefault="00476B74" w:rsidP="005559B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</w:tcPr>
          <w:p w:rsidR="00476B74" w:rsidRPr="003A27F1" w:rsidRDefault="00476B74" w:rsidP="005559BC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476B74" w:rsidRPr="003A27F1" w:rsidRDefault="00476B74" w:rsidP="005559BC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76B74" w:rsidRPr="003A27F1" w:rsidRDefault="00476B74" w:rsidP="005559BC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476B74" w:rsidRPr="003A27F1" w:rsidRDefault="00476B74" w:rsidP="005559B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76B74" w:rsidRPr="003A27F1" w:rsidRDefault="00476B74" w:rsidP="005559BC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476B74" w:rsidRPr="003A27F1" w:rsidRDefault="00476B74" w:rsidP="005559B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476B74" w:rsidRPr="00CA0D88" w:rsidTr="005559BC">
        <w:trPr>
          <w:trHeight w:hRule="exact" w:val="1258"/>
        </w:trPr>
        <w:tc>
          <w:tcPr>
            <w:tcW w:w="711" w:type="dxa"/>
          </w:tcPr>
          <w:p w:rsidR="00476B74" w:rsidRPr="003A27F1" w:rsidRDefault="00476B74" w:rsidP="005559B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</w:tcPr>
          <w:p w:rsidR="00476B74" w:rsidRPr="003A27F1" w:rsidRDefault="00476B74" w:rsidP="005559BC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476B74" w:rsidRPr="003A27F1" w:rsidRDefault="00476B74" w:rsidP="005559B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76B74" w:rsidRPr="003A27F1" w:rsidRDefault="00476B74" w:rsidP="005559BC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476B74" w:rsidRPr="003A27F1" w:rsidRDefault="00476B74" w:rsidP="005559B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76B74" w:rsidRPr="003A27F1" w:rsidRDefault="00476B74" w:rsidP="005559BC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476B74" w:rsidRPr="003A27F1" w:rsidTr="005559BC">
        <w:trPr>
          <w:trHeight w:hRule="exact" w:val="970"/>
        </w:trPr>
        <w:tc>
          <w:tcPr>
            <w:tcW w:w="711" w:type="dxa"/>
          </w:tcPr>
          <w:p w:rsidR="00476B74" w:rsidRPr="003A27F1" w:rsidRDefault="00476B74" w:rsidP="005559B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:rsidR="00476B74" w:rsidRPr="003A27F1" w:rsidRDefault="00476B74" w:rsidP="005559BC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476B74" w:rsidRPr="003A27F1" w:rsidRDefault="00476B74" w:rsidP="005559B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76B74" w:rsidRPr="003A27F1" w:rsidRDefault="00476B74" w:rsidP="005559BC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476B74" w:rsidRPr="003A27F1" w:rsidRDefault="00476B74" w:rsidP="005559B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76B74" w:rsidRPr="003A27F1" w:rsidRDefault="00476B74" w:rsidP="005559BC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476B74" w:rsidRPr="003A27F1" w:rsidRDefault="00476B74" w:rsidP="005559B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CE29DF" w:rsidRPr="003C1AA4" w:rsidRDefault="00CE29DF" w:rsidP="00CE29DF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CE29DF" w:rsidRPr="003C1AA4" w:rsidRDefault="00CE29DF" w:rsidP="00CE29D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476B74" w:rsidRPr="003A27F1" w:rsidTr="005559BC">
        <w:trPr>
          <w:trHeight w:hRule="exact" w:val="549"/>
        </w:trPr>
        <w:tc>
          <w:tcPr>
            <w:tcW w:w="711" w:type="dxa"/>
          </w:tcPr>
          <w:p w:rsidR="00476B74" w:rsidRPr="003A27F1" w:rsidRDefault="00476B74" w:rsidP="005559B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476B74" w:rsidRPr="003A27F1" w:rsidRDefault="00476B74" w:rsidP="005559BC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476B74" w:rsidRPr="003A27F1" w:rsidRDefault="00476B74" w:rsidP="005559B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476B74" w:rsidRPr="003A27F1" w:rsidRDefault="00476B74" w:rsidP="005559BC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476B74" w:rsidRPr="00CA0D88" w:rsidTr="005559BC">
        <w:trPr>
          <w:trHeight w:hRule="exact" w:val="1031"/>
        </w:trPr>
        <w:tc>
          <w:tcPr>
            <w:tcW w:w="711" w:type="dxa"/>
          </w:tcPr>
          <w:p w:rsidR="00476B74" w:rsidRPr="003A27F1" w:rsidRDefault="00476B74" w:rsidP="005559B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Л2.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476B74" w:rsidRPr="003A27F1" w:rsidRDefault="00476B74" w:rsidP="005559BC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476B74" w:rsidRPr="003A27F1" w:rsidRDefault="00476B74" w:rsidP="005559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476B74" w:rsidRPr="003A27F1" w:rsidRDefault="00476B74" w:rsidP="005559BC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476B74" w:rsidRPr="000D3A31" w:rsidRDefault="00476B74" w:rsidP="005559BC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476B74" w:rsidRPr="00CA0D88" w:rsidTr="005559BC">
        <w:trPr>
          <w:trHeight w:hRule="exact" w:val="4013"/>
        </w:trPr>
        <w:tc>
          <w:tcPr>
            <w:tcW w:w="711" w:type="dxa"/>
          </w:tcPr>
          <w:p w:rsidR="00476B74" w:rsidRPr="003A27F1" w:rsidRDefault="00476B74" w:rsidP="005559BC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:rsidR="00476B74" w:rsidRPr="003A27F1" w:rsidRDefault="00476B74" w:rsidP="005559B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476B74" w:rsidRPr="003A27F1" w:rsidRDefault="00476B74" w:rsidP="005559BC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: учебно-методическое пособие </w:t>
            </w:r>
          </w:p>
        </w:tc>
        <w:tc>
          <w:tcPr>
            <w:tcW w:w="3828" w:type="dxa"/>
          </w:tcPr>
          <w:p w:rsidR="00476B74" w:rsidRPr="003A27F1" w:rsidRDefault="00476B74" w:rsidP="005559B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 xml:space="preserve"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 ; - ISBN 978-5-261-01059-3 ; То же [Электронный ресурс]. - URL: http://biblioclub.ru/index.php?page=book&amp;id=43633</w:t>
            </w:r>
          </w:p>
        </w:tc>
      </w:tr>
    </w:tbl>
    <w:p w:rsidR="00CE29DF" w:rsidRPr="003C1AA4" w:rsidRDefault="00CE29DF" w:rsidP="00CE29DF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CE29DF" w:rsidRPr="003C1AA4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135"/>
      </w:tblGrid>
      <w:tr w:rsidR="00CE29DF" w:rsidRPr="00BB6F96" w:rsidTr="00DF709E">
        <w:trPr>
          <w:trHeight w:hRule="exact" w:val="522"/>
        </w:trPr>
        <w:tc>
          <w:tcPr>
            <w:tcW w:w="724" w:type="dxa"/>
          </w:tcPr>
          <w:p w:rsidR="00CE29DF" w:rsidRPr="00BB6F96" w:rsidRDefault="00CE29DF" w:rsidP="0025777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CE29DF" w:rsidRPr="00BB6F96" w:rsidRDefault="00CE29DF" w:rsidP="00257775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BB6F96">
              <w:rPr>
                <w:sz w:val="24"/>
                <w:szCs w:val="24"/>
              </w:rPr>
              <w:t>Авторы</w:t>
            </w:r>
            <w:proofErr w:type="spellEnd"/>
            <w:r w:rsidRPr="00BB6F96">
              <w:rPr>
                <w:sz w:val="24"/>
                <w:szCs w:val="24"/>
              </w:rPr>
              <w:t xml:space="preserve">, </w:t>
            </w:r>
            <w:proofErr w:type="spellStart"/>
            <w:r w:rsidRPr="00BB6F96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CE29DF" w:rsidRPr="00BB6F96" w:rsidRDefault="00CE29DF" w:rsidP="00257775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BB6F96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135" w:type="dxa"/>
          </w:tcPr>
          <w:p w:rsidR="00CE29DF" w:rsidRPr="00BB6F96" w:rsidRDefault="00CE29DF" w:rsidP="00257775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BB6F96">
              <w:rPr>
                <w:sz w:val="24"/>
                <w:szCs w:val="24"/>
              </w:rPr>
              <w:t>Издательство</w:t>
            </w:r>
            <w:proofErr w:type="spellEnd"/>
            <w:r w:rsidRPr="00BB6F96">
              <w:rPr>
                <w:sz w:val="24"/>
                <w:szCs w:val="24"/>
              </w:rPr>
              <w:t xml:space="preserve">, </w:t>
            </w:r>
            <w:proofErr w:type="spellStart"/>
            <w:r w:rsidRPr="00BB6F96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CE29DF" w:rsidRPr="00BB6F96" w:rsidTr="00DF709E">
        <w:trPr>
          <w:trHeight w:hRule="exact" w:val="920"/>
        </w:trPr>
        <w:tc>
          <w:tcPr>
            <w:tcW w:w="724" w:type="dxa"/>
          </w:tcPr>
          <w:p w:rsidR="00CE29DF" w:rsidRPr="00E545C8" w:rsidRDefault="00CE29DF" w:rsidP="00257775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E545C8">
              <w:rPr>
                <w:sz w:val="24"/>
                <w:szCs w:val="24"/>
              </w:rPr>
              <w:t>Л3.</w:t>
            </w:r>
            <w:r w:rsidRPr="00E545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</w:tcPr>
          <w:p w:rsidR="00CE29DF" w:rsidRPr="00E545C8" w:rsidRDefault="00CE29DF" w:rsidP="00257775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E545C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CE29DF" w:rsidRPr="00E545C8" w:rsidRDefault="00CE29DF" w:rsidP="00257775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E545C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135" w:type="dxa"/>
          </w:tcPr>
          <w:p w:rsidR="00CE29DF" w:rsidRPr="00E545C8" w:rsidRDefault="00CE29DF" w:rsidP="00257775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E545C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CE29DF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CE29DF" w:rsidRPr="00180E29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  <w:r w:rsidRPr="00C71B9F">
        <w:rPr>
          <w:i/>
          <w:sz w:val="20"/>
          <w:szCs w:val="20"/>
          <w:lang w:val="ru-RU"/>
        </w:rPr>
        <w:t>.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CE29DF" w:rsidRPr="00406938" w:rsidTr="00257775">
        <w:trPr>
          <w:trHeight w:hRule="exact" w:val="724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CE29DF" w:rsidRPr="00406938" w:rsidTr="00257775">
        <w:trPr>
          <w:trHeight w:hRule="exact" w:val="278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CA0D88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http://biblioclub.ru/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E29DF" w:rsidRPr="00406938" w:rsidTr="00257775">
        <w:trPr>
          <w:trHeight w:hRule="exact" w:val="278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lastRenderedPageBreak/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CA0D88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https://biblio-online.ru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E29DF" w:rsidRPr="00406938" w:rsidTr="00257775">
        <w:trPr>
          <w:trHeight w:hRule="exact" w:val="276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CA0D88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https://e.lanbook.com/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E29DF" w:rsidRPr="00CA0D88" w:rsidTr="00257775">
        <w:trPr>
          <w:trHeight w:hRule="exact" w:val="276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CA0D88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https://xn--90ax2c.xn--p1ai/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E29DF" w:rsidRPr="00406938" w:rsidTr="00257775">
        <w:trPr>
          <w:trHeight w:hRule="exact" w:val="276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CA0D88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https://www.nature.com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E29DF" w:rsidRPr="00406938" w:rsidTr="00257775">
        <w:trPr>
          <w:trHeight w:hRule="exact" w:val="276"/>
        </w:trPr>
        <w:tc>
          <w:tcPr>
            <w:tcW w:w="711" w:type="dxa"/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406938" w:rsidRDefault="00CE29DF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4069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406938" w:rsidRDefault="00CA0D88" w:rsidP="00257775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CE29DF" w:rsidRPr="00406938">
                <w:rPr>
                  <w:rStyle w:val="ae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CE29DF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CE29DF" w:rsidRPr="003C1AA4" w:rsidRDefault="00CE29DF" w:rsidP="00CE29DF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CE29DF" w:rsidRPr="003C1AA4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79059C" w:rsidRPr="0079059C" w:rsidRDefault="0079059C" w:rsidP="0079059C">
      <w:pPr>
        <w:suppressAutoHyphens/>
        <w:jc w:val="both"/>
        <w:rPr>
          <w:bCs/>
          <w:sz w:val="24"/>
          <w:szCs w:val="24"/>
        </w:rPr>
      </w:pPr>
      <w:r w:rsidRPr="0079059C">
        <w:rPr>
          <w:bCs/>
          <w:sz w:val="24"/>
          <w:szCs w:val="24"/>
        </w:rPr>
        <w:t xml:space="preserve">1. </w:t>
      </w:r>
      <w:proofErr w:type="spellStart"/>
      <w:r w:rsidRPr="0079059C">
        <w:rPr>
          <w:bCs/>
          <w:sz w:val="24"/>
          <w:szCs w:val="24"/>
        </w:rPr>
        <w:t>Текстовый</w:t>
      </w:r>
      <w:proofErr w:type="spellEnd"/>
      <w:r w:rsidRPr="0079059C">
        <w:rPr>
          <w:bCs/>
          <w:sz w:val="24"/>
          <w:szCs w:val="24"/>
        </w:rPr>
        <w:t xml:space="preserve"> </w:t>
      </w:r>
      <w:proofErr w:type="spellStart"/>
      <w:r w:rsidRPr="0079059C">
        <w:rPr>
          <w:bCs/>
          <w:sz w:val="24"/>
          <w:szCs w:val="24"/>
        </w:rPr>
        <w:t>процессор</w:t>
      </w:r>
      <w:proofErr w:type="spellEnd"/>
      <w:r w:rsidRPr="0079059C">
        <w:rPr>
          <w:bCs/>
          <w:sz w:val="24"/>
          <w:szCs w:val="24"/>
        </w:rPr>
        <w:t xml:space="preserve"> Microsoft Word.</w:t>
      </w:r>
    </w:p>
    <w:p w:rsidR="0079059C" w:rsidRPr="0079059C" w:rsidRDefault="0079059C" w:rsidP="0079059C">
      <w:pPr>
        <w:suppressAutoHyphens/>
        <w:jc w:val="both"/>
        <w:rPr>
          <w:bCs/>
          <w:sz w:val="24"/>
          <w:szCs w:val="24"/>
        </w:rPr>
      </w:pPr>
      <w:r w:rsidRPr="0079059C">
        <w:rPr>
          <w:bCs/>
          <w:sz w:val="24"/>
          <w:szCs w:val="24"/>
        </w:rPr>
        <w:t xml:space="preserve">2. </w:t>
      </w:r>
      <w:proofErr w:type="spellStart"/>
      <w:r w:rsidRPr="0079059C">
        <w:rPr>
          <w:bCs/>
          <w:sz w:val="24"/>
          <w:szCs w:val="24"/>
        </w:rPr>
        <w:t>Электронные</w:t>
      </w:r>
      <w:proofErr w:type="spellEnd"/>
      <w:r w:rsidRPr="0079059C">
        <w:rPr>
          <w:bCs/>
          <w:sz w:val="24"/>
          <w:szCs w:val="24"/>
        </w:rPr>
        <w:t xml:space="preserve"> </w:t>
      </w:r>
      <w:proofErr w:type="spellStart"/>
      <w:r w:rsidRPr="0079059C">
        <w:rPr>
          <w:bCs/>
          <w:sz w:val="24"/>
          <w:szCs w:val="24"/>
        </w:rPr>
        <w:t>таблицы</w:t>
      </w:r>
      <w:proofErr w:type="spellEnd"/>
      <w:r w:rsidRPr="0079059C">
        <w:rPr>
          <w:bCs/>
          <w:sz w:val="24"/>
          <w:szCs w:val="24"/>
        </w:rPr>
        <w:t xml:space="preserve"> Microsoft Excel </w:t>
      </w:r>
    </w:p>
    <w:p w:rsidR="0079059C" w:rsidRPr="0079059C" w:rsidRDefault="0079059C" w:rsidP="0079059C">
      <w:pPr>
        <w:suppressAutoHyphens/>
        <w:jc w:val="both"/>
        <w:rPr>
          <w:bCs/>
          <w:sz w:val="24"/>
          <w:szCs w:val="24"/>
          <w:lang w:val="ru-RU"/>
        </w:rPr>
      </w:pPr>
      <w:r w:rsidRPr="0079059C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79059C">
        <w:rPr>
          <w:bCs/>
          <w:sz w:val="24"/>
          <w:szCs w:val="24"/>
        </w:rPr>
        <w:t>Microsoft</w:t>
      </w:r>
      <w:r w:rsidRPr="0079059C">
        <w:rPr>
          <w:bCs/>
          <w:sz w:val="24"/>
          <w:szCs w:val="24"/>
          <w:lang w:val="ru-RU"/>
        </w:rPr>
        <w:t xml:space="preserve"> </w:t>
      </w:r>
      <w:r w:rsidRPr="0079059C">
        <w:rPr>
          <w:bCs/>
          <w:sz w:val="24"/>
          <w:szCs w:val="24"/>
        </w:rPr>
        <w:t>Power</w:t>
      </w:r>
      <w:r w:rsidRPr="0079059C">
        <w:rPr>
          <w:bCs/>
          <w:sz w:val="24"/>
          <w:szCs w:val="24"/>
          <w:lang w:val="ru-RU"/>
        </w:rPr>
        <w:t xml:space="preserve"> </w:t>
      </w:r>
      <w:r w:rsidRPr="0079059C">
        <w:rPr>
          <w:bCs/>
          <w:sz w:val="24"/>
          <w:szCs w:val="24"/>
        </w:rPr>
        <w:t>Point</w:t>
      </w:r>
    </w:p>
    <w:p w:rsidR="00CE29DF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CE29DF" w:rsidRPr="00C81FCA" w:rsidRDefault="00CE29DF" w:rsidP="00CE29D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81FCA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CE29DF" w:rsidRDefault="00CE29DF" w:rsidP="00CE29D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5D8F">
        <w:rPr>
          <w:sz w:val="24"/>
          <w:szCs w:val="24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</w:t>
      </w:r>
      <w:r>
        <w:rPr>
          <w:sz w:val="24"/>
          <w:szCs w:val="24"/>
          <w:lang w:val="ru-RU"/>
        </w:rPr>
        <w:t>правочным и поисковым системам:</w:t>
      </w:r>
    </w:p>
    <w:p w:rsidR="00CE29D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www.informika.ru, </w:t>
      </w:r>
    </w:p>
    <w:p w:rsidR="00CE29D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</w:t>
      </w:r>
      <w:hyperlink r:id="rId17" w:history="1">
        <w:r w:rsidRPr="00475EA3">
          <w:rPr>
            <w:rStyle w:val="ae"/>
            <w:sz w:val="24"/>
            <w:szCs w:val="24"/>
            <w:lang w:val="ru-RU"/>
          </w:rPr>
          <w:t>www.edu.ru</w:t>
        </w:r>
      </w:hyperlink>
      <w:r w:rsidRPr="000F247A">
        <w:rPr>
          <w:sz w:val="24"/>
          <w:szCs w:val="24"/>
          <w:lang w:val="ru-RU"/>
        </w:rPr>
        <w:t xml:space="preserve">, </w:t>
      </w:r>
    </w:p>
    <w:p w:rsidR="00CE29D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8" w:history="1">
        <w:r w:rsidRPr="00475EA3">
          <w:rPr>
            <w:rStyle w:val="ae"/>
            <w:sz w:val="24"/>
            <w:szCs w:val="24"/>
            <w:lang w:val="ru-RU"/>
          </w:rPr>
          <w:t>www.rsl.ru</w:t>
        </w:r>
      </w:hyperlink>
      <w:r w:rsidRPr="000F247A">
        <w:rPr>
          <w:sz w:val="24"/>
          <w:szCs w:val="24"/>
          <w:lang w:val="ru-RU"/>
        </w:rPr>
        <w:t xml:space="preserve">, </w:t>
      </w:r>
    </w:p>
    <w:p w:rsidR="00CE29DF" w:rsidRPr="003B5D8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i/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CE29DF" w:rsidRPr="00C81FCA" w:rsidRDefault="00CE29DF" w:rsidP="00CE29DF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CE29DF" w:rsidRPr="00C81FCA" w:rsidRDefault="00CE29DF" w:rsidP="00CE29DF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C81FCA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09187C" w:rsidRPr="0009187C" w:rsidRDefault="0009187C" w:rsidP="0009187C">
      <w:pPr>
        <w:ind w:firstLine="709"/>
        <w:jc w:val="both"/>
        <w:rPr>
          <w:bCs/>
          <w:sz w:val="24"/>
          <w:szCs w:val="24"/>
          <w:lang w:val="ru-RU"/>
        </w:rPr>
      </w:pPr>
      <w:r w:rsidRPr="0009187C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09187C" w:rsidRPr="0009187C" w:rsidRDefault="0009187C" w:rsidP="0009187C">
      <w:pPr>
        <w:ind w:firstLine="709"/>
        <w:jc w:val="both"/>
        <w:rPr>
          <w:bCs/>
          <w:sz w:val="24"/>
          <w:szCs w:val="24"/>
          <w:lang w:val="ru-RU"/>
        </w:rPr>
      </w:pPr>
      <w:r w:rsidRPr="0009187C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CE29DF" w:rsidRPr="00C81FCA" w:rsidRDefault="00CE29DF" w:rsidP="00CE29DF">
      <w:pPr>
        <w:pStyle w:val="TableParagraph"/>
        <w:spacing w:line="276" w:lineRule="auto"/>
        <w:ind w:right="28" w:firstLine="709"/>
        <w:jc w:val="both"/>
        <w:rPr>
          <w:spacing w:val="-4"/>
          <w:sz w:val="24"/>
          <w:szCs w:val="24"/>
          <w:lang w:val="ru-RU"/>
        </w:rPr>
      </w:pPr>
    </w:p>
    <w:p w:rsidR="00CE29DF" w:rsidRPr="00C81FCA" w:rsidRDefault="00CE29DF" w:rsidP="00CE29DF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C81FCA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CE29DF" w:rsidRDefault="00CE29DF" w:rsidP="00CE29DF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C81FCA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CA0D88" w:rsidRPr="00CA0D88" w:rsidRDefault="00CA0D88" w:rsidP="00CA0D88">
      <w:pPr>
        <w:spacing w:line="276" w:lineRule="auto"/>
        <w:ind w:firstLine="709"/>
        <w:jc w:val="both"/>
        <w:rPr>
          <w:b/>
          <w:sz w:val="20"/>
          <w:lang w:val="ru-RU"/>
        </w:rPr>
      </w:pPr>
      <w:bookmarkStart w:id="0" w:name="_GoBack"/>
      <w:r w:rsidRPr="00CA0D88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CA0D88">
        <w:rPr>
          <w:b/>
          <w:sz w:val="20"/>
          <w:lang w:val="ru-RU"/>
        </w:rPr>
        <w:t xml:space="preserve"> </w:t>
      </w:r>
    </w:p>
    <w:bookmarkEnd w:id="0"/>
    <w:p w:rsidR="00CA0D88" w:rsidRPr="00C81FCA" w:rsidRDefault="00CA0D88" w:rsidP="00CE29DF">
      <w:pPr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634945" w:rsidRPr="00C97107" w:rsidRDefault="00634945" w:rsidP="00CE29DF">
      <w:pPr>
        <w:pStyle w:val="TableParagraph"/>
        <w:spacing w:line="276" w:lineRule="auto"/>
        <w:jc w:val="center"/>
        <w:rPr>
          <w:i/>
          <w:sz w:val="28"/>
          <w:szCs w:val="28"/>
          <w:lang w:val="ru-RU"/>
        </w:rPr>
      </w:pPr>
    </w:p>
    <w:sectPr w:rsidR="00634945" w:rsidRPr="00C97107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9D5" w:rsidRDefault="004109D5" w:rsidP="00CC3211">
      <w:r>
        <w:separator/>
      </w:r>
    </w:p>
  </w:endnote>
  <w:endnote w:type="continuationSeparator" w:id="0">
    <w:p w:rsidR="004109D5" w:rsidRDefault="004109D5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9D5" w:rsidRDefault="004109D5" w:rsidP="00CC3211">
      <w:r>
        <w:separator/>
      </w:r>
    </w:p>
  </w:footnote>
  <w:footnote w:type="continuationSeparator" w:id="0">
    <w:p w:rsidR="004109D5" w:rsidRDefault="004109D5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F7B8E"/>
    <w:multiLevelType w:val="hybridMultilevel"/>
    <w:tmpl w:val="B1A6AB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250DF"/>
    <w:rsid w:val="000334D3"/>
    <w:rsid w:val="00052115"/>
    <w:rsid w:val="00052E30"/>
    <w:rsid w:val="00074629"/>
    <w:rsid w:val="00090FCC"/>
    <w:rsid w:val="0009187C"/>
    <w:rsid w:val="00093620"/>
    <w:rsid w:val="000959DD"/>
    <w:rsid w:val="000970AF"/>
    <w:rsid w:val="000C225D"/>
    <w:rsid w:val="000D33B5"/>
    <w:rsid w:val="000D70B2"/>
    <w:rsid w:val="000F5D65"/>
    <w:rsid w:val="001039E8"/>
    <w:rsid w:val="00103AC1"/>
    <w:rsid w:val="0010679A"/>
    <w:rsid w:val="001072C1"/>
    <w:rsid w:val="0011408C"/>
    <w:rsid w:val="00114F4A"/>
    <w:rsid w:val="00124717"/>
    <w:rsid w:val="00152710"/>
    <w:rsid w:val="00160862"/>
    <w:rsid w:val="001640C2"/>
    <w:rsid w:val="0016732A"/>
    <w:rsid w:val="001A24AB"/>
    <w:rsid w:val="001B0C3D"/>
    <w:rsid w:val="001C6034"/>
    <w:rsid w:val="001C727C"/>
    <w:rsid w:val="001E194A"/>
    <w:rsid w:val="001E6CD1"/>
    <w:rsid w:val="001F7575"/>
    <w:rsid w:val="002117FC"/>
    <w:rsid w:val="00231932"/>
    <w:rsid w:val="00234892"/>
    <w:rsid w:val="00236B0D"/>
    <w:rsid w:val="00237973"/>
    <w:rsid w:val="002619F9"/>
    <w:rsid w:val="00290AEF"/>
    <w:rsid w:val="002A71EB"/>
    <w:rsid w:val="002B7FC1"/>
    <w:rsid w:val="002C69FC"/>
    <w:rsid w:val="002C7018"/>
    <w:rsid w:val="002D4667"/>
    <w:rsid w:val="002E7B16"/>
    <w:rsid w:val="002F07FD"/>
    <w:rsid w:val="00305137"/>
    <w:rsid w:val="00307868"/>
    <w:rsid w:val="00335FFB"/>
    <w:rsid w:val="00336C50"/>
    <w:rsid w:val="00341D5E"/>
    <w:rsid w:val="0035367D"/>
    <w:rsid w:val="00354816"/>
    <w:rsid w:val="003568F3"/>
    <w:rsid w:val="0036033A"/>
    <w:rsid w:val="00384B83"/>
    <w:rsid w:val="00391C31"/>
    <w:rsid w:val="003B4820"/>
    <w:rsid w:val="003C1AA4"/>
    <w:rsid w:val="003C57ED"/>
    <w:rsid w:val="003D617E"/>
    <w:rsid w:val="003D7EF7"/>
    <w:rsid w:val="003F2C8B"/>
    <w:rsid w:val="003F3106"/>
    <w:rsid w:val="003F6EF5"/>
    <w:rsid w:val="00405A24"/>
    <w:rsid w:val="00406938"/>
    <w:rsid w:val="00406B71"/>
    <w:rsid w:val="00407686"/>
    <w:rsid w:val="004109D5"/>
    <w:rsid w:val="004113D3"/>
    <w:rsid w:val="004159A7"/>
    <w:rsid w:val="00422A80"/>
    <w:rsid w:val="00425902"/>
    <w:rsid w:val="004364DE"/>
    <w:rsid w:val="004441A0"/>
    <w:rsid w:val="00461787"/>
    <w:rsid w:val="00476B74"/>
    <w:rsid w:val="00487BC0"/>
    <w:rsid w:val="0049146D"/>
    <w:rsid w:val="004A179C"/>
    <w:rsid w:val="004A3D82"/>
    <w:rsid w:val="004A4770"/>
    <w:rsid w:val="004B5E92"/>
    <w:rsid w:val="004C248A"/>
    <w:rsid w:val="004C73A9"/>
    <w:rsid w:val="004D384E"/>
    <w:rsid w:val="004F087A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82025"/>
    <w:rsid w:val="0058394D"/>
    <w:rsid w:val="005908A6"/>
    <w:rsid w:val="00590A54"/>
    <w:rsid w:val="005A2DDF"/>
    <w:rsid w:val="005B250A"/>
    <w:rsid w:val="005D29E9"/>
    <w:rsid w:val="005D4404"/>
    <w:rsid w:val="005E4BAE"/>
    <w:rsid w:val="005E5699"/>
    <w:rsid w:val="005E6E2E"/>
    <w:rsid w:val="005F2982"/>
    <w:rsid w:val="005F3C4D"/>
    <w:rsid w:val="00604BF8"/>
    <w:rsid w:val="006162A9"/>
    <w:rsid w:val="00634945"/>
    <w:rsid w:val="00647D6C"/>
    <w:rsid w:val="00651504"/>
    <w:rsid w:val="00652D82"/>
    <w:rsid w:val="00671393"/>
    <w:rsid w:val="006860BF"/>
    <w:rsid w:val="00691A4A"/>
    <w:rsid w:val="006925CB"/>
    <w:rsid w:val="006A0B79"/>
    <w:rsid w:val="006B465A"/>
    <w:rsid w:val="006B7BF1"/>
    <w:rsid w:val="006D239A"/>
    <w:rsid w:val="006F0261"/>
    <w:rsid w:val="00722815"/>
    <w:rsid w:val="007234EF"/>
    <w:rsid w:val="007238CA"/>
    <w:rsid w:val="00726CBF"/>
    <w:rsid w:val="007304C4"/>
    <w:rsid w:val="00767D9D"/>
    <w:rsid w:val="00776293"/>
    <w:rsid w:val="007868B7"/>
    <w:rsid w:val="0079059C"/>
    <w:rsid w:val="007A1326"/>
    <w:rsid w:val="007A17E8"/>
    <w:rsid w:val="007C0149"/>
    <w:rsid w:val="007D2DCE"/>
    <w:rsid w:val="007E56FE"/>
    <w:rsid w:val="007E73AC"/>
    <w:rsid w:val="007F2FAD"/>
    <w:rsid w:val="00802F47"/>
    <w:rsid w:val="00811B58"/>
    <w:rsid w:val="00813AA9"/>
    <w:rsid w:val="00816CC7"/>
    <w:rsid w:val="0082269E"/>
    <w:rsid w:val="0082400C"/>
    <w:rsid w:val="0082414C"/>
    <w:rsid w:val="00826C9C"/>
    <w:rsid w:val="008355F0"/>
    <w:rsid w:val="00845AFD"/>
    <w:rsid w:val="00851007"/>
    <w:rsid w:val="00881902"/>
    <w:rsid w:val="008A17CD"/>
    <w:rsid w:val="008A4DE8"/>
    <w:rsid w:val="008A75EA"/>
    <w:rsid w:val="008D2800"/>
    <w:rsid w:val="008F0267"/>
    <w:rsid w:val="008F51A1"/>
    <w:rsid w:val="00900FAE"/>
    <w:rsid w:val="00902787"/>
    <w:rsid w:val="00931C99"/>
    <w:rsid w:val="0093465A"/>
    <w:rsid w:val="00957817"/>
    <w:rsid w:val="00963089"/>
    <w:rsid w:val="00964CF4"/>
    <w:rsid w:val="00966A30"/>
    <w:rsid w:val="00967D7A"/>
    <w:rsid w:val="00970D26"/>
    <w:rsid w:val="009718C0"/>
    <w:rsid w:val="0097248D"/>
    <w:rsid w:val="009748EF"/>
    <w:rsid w:val="00975C5C"/>
    <w:rsid w:val="0098608D"/>
    <w:rsid w:val="009933F3"/>
    <w:rsid w:val="009D6550"/>
    <w:rsid w:val="009E7252"/>
    <w:rsid w:val="009F066C"/>
    <w:rsid w:val="009F3389"/>
    <w:rsid w:val="009F6758"/>
    <w:rsid w:val="009F6B30"/>
    <w:rsid w:val="00A038E0"/>
    <w:rsid w:val="00A22087"/>
    <w:rsid w:val="00A24CAC"/>
    <w:rsid w:val="00A267EE"/>
    <w:rsid w:val="00A31332"/>
    <w:rsid w:val="00A40188"/>
    <w:rsid w:val="00A81DF7"/>
    <w:rsid w:val="00A8262C"/>
    <w:rsid w:val="00A8380D"/>
    <w:rsid w:val="00A85A32"/>
    <w:rsid w:val="00AA4B0B"/>
    <w:rsid w:val="00AB6B0E"/>
    <w:rsid w:val="00AC2AC3"/>
    <w:rsid w:val="00AD0B7B"/>
    <w:rsid w:val="00AF28F1"/>
    <w:rsid w:val="00AF4289"/>
    <w:rsid w:val="00B02F3D"/>
    <w:rsid w:val="00B0377D"/>
    <w:rsid w:val="00B151FC"/>
    <w:rsid w:val="00B20C01"/>
    <w:rsid w:val="00B325DF"/>
    <w:rsid w:val="00B416C2"/>
    <w:rsid w:val="00B47D3F"/>
    <w:rsid w:val="00B620DD"/>
    <w:rsid w:val="00B67DD1"/>
    <w:rsid w:val="00BA2D0E"/>
    <w:rsid w:val="00BB2D0F"/>
    <w:rsid w:val="00BB6F96"/>
    <w:rsid w:val="00BC59C9"/>
    <w:rsid w:val="00BD2F5A"/>
    <w:rsid w:val="00BF12BF"/>
    <w:rsid w:val="00C07171"/>
    <w:rsid w:val="00C07AC4"/>
    <w:rsid w:val="00C10F8C"/>
    <w:rsid w:val="00C37F93"/>
    <w:rsid w:val="00C4531A"/>
    <w:rsid w:val="00C630E9"/>
    <w:rsid w:val="00C6362B"/>
    <w:rsid w:val="00C65ECE"/>
    <w:rsid w:val="00C71B9F"/>
    <w:rsid w:val="00C73FEF"/>
    <w:rsid w:val="00C7576A"/>
    <w:rsid w:val="00C86D78"/>
    <w:rsid w:val="00C97107"/>
    <w:rsid w:val="00CA0D88"/>
    <w:rsid w:val="00CA4718"/>
    <w:rsid w:val="00CB42F4"/>
    <w:rsid w:val="00CC3211"/>
    <w:rsid w:val="00CC4911"/>
    <w:rsid w:val="00CC5231"/>
    <w:rsid w:val="00CE29DF"/>
    <w:rsid w:val="00CE37FA"/>
    <w:rsid w:val="00CE3F1D"/>
    <w:rsid w:val="00CE7A8E"/>
    <w:rsid w:val="00D0147F"/>
    <w:rsid w:val="00D05945"/>
    <w:rsid w:val="00D130AA"/>
    <w:rsid w:val="00D34F95"/>
    <w:rsid w:val="00D366FF"/>
    <w:rsid w:val="00D52A21"/>
    <w:rsid w:val="00D95853"/>
    <w:rsid w:val="00DB153B"/>
    <w:rsid w:val="00DD2350"/>
    <w:rsid w:val="00DD656B"/>
    <w:rsid w:val="00DE5527"/>
    <w:rsid w:val="00DF709E"/>
    <w:rsid w:val="00E066FC"/>
    <w:rsid w:val="00E2078C"/>
    <w:rsid w:val="00E229D7"/>
    <w:rsid w:val="00E23C1F"/>
    <w:rsid w:val="00E403DE"/>
    <w:rsid w:val="00E545C8"/>
    <w:rsid w:val="00E75F6B"/>
    <w:rsid w:val="00E75FD2"/>
    <w:rsid w:val="00E77F43"/>
    <w:rsid w:val="00E822CB"/>
    <w:rsid w:val="00E923C1"/>
    <w:rsid w:val="00E97B2D"/>
    <w:rsid w:val="00EC61A6"/>
    <w:rsid w:val="00ED1856"/>
    <w:rsid w:val="00EE293A"/>
    <w:rsid w:val="00EF1942"/>
    <w:rsid w:val="00EF78AF"/>
    <w:rsid w:val="00F03DCD"/>
    <w:rsid w:val="00F116C3"/>
    <w:rsid w:val="00F14286"/>
    <w:rsid w:val="00F14473"/>
    <w:rsid w:val="00F237C3"/>
    <w:rsid w:val="00F27738"/>
    <w:rsid w:val="00F47D13"/>
    <w:rsid w:val="00F52D62"/>
    <w:rsid w:val="00F6106D"/>
    <w:rsid w:val="00F8278F"/>
    <w:rsid w:val="00F86939"/>
    <w:rsid w:val="00F86D11"/>
    <w:rsid w:val="00F91367"/>
    <w:rsid w:val="00FC1F0B"/>
    <w:rsid w:val="00FC482F"/>
    <w:rsid w:val="00FC7569"/>
    <w:rsid w:val="00FD181E"/>
    <w:rsid w:val="00FE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7EF7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3D7EF7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3D7EF7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7E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D7EF7"/>
    <w:rPr>
      <w:sz w:val="19"/>
      <w:szCs w:val="19"/>
    </w:rPr>
  </w:style>
  <w:style w:type="paragraph" w:styleId="a5">
    <w:name w:val="List Paragraph"/>
    <w:basedOn w:val="a"/>
    <w:link w:val="a6"/>
    <w:uiPriority w:val="34"/>
    <w:qFormat/>
    <w:rsid w:val="003D7EF7"/>
  </w:style>
  <w:style w:type="paragraph" w:customStyle="1" w:styleId="TableParagraph">
    <w:name w:val="Table Paragraph"/>
    <w:basedOn w:val="a"/>
    <w:uiPriority w:val="1"/>
    <w:qFormat/>
    <w:rsid w:val="003D7EF7"/>
  </w:style>
  <w:style w:type="table" w:styleId="a7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3211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0">
    <w:name w:val="footnote text"/>
    <w:basedOn w:val="a"/>
    <w:link w:val="af1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table" w:customStyle="1" w:styleId="NormalTable0">
    <w:name w:val="Normal Table0"/>
    <w:uiPriority w:val="2"/>
    <w:semiHidden/>
    <w:unhideWhenUsed/>
    <w:qFormat/>
    <w:rsid w:val="001072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Абзац списка Знак"/>
    <w:link w:val="a5"/>
    <w:uiPriority w:val="34"/>
    <w:rsid w:val="007D2DCE"/>
    <w:rPr>
      <w:rFonts w:ascii="Times New Roman" w:eastAsia="Times New Roman" w:hAnsi="Times New Roman" w:cs="Times New Roman"/>
    </w:rPr>
  </w:style>
  <w:style w:type="character" w:styleId="af2">
    <w:name w:val="annotation reference"/>
    <w:basedOn w:val="a0"/>
    <w:uiPriority w:val="99"/>
    <w:semiHidden/>
    <w:unhideWhenUsed/>
    <w:rsid w:val="00090FC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90FC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90FCC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90FC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90FC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3211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0">
    <w:name w:val="footnote text"/>
    <w:basedOn w:val="a"/>
    <w:link w:val="af1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1">
    <w:name w:val="Текст сноски Знак"/>
    <w:basedOn w:val="a0"/>
    <w:link w:val="af0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table" w:customStyle="1" w:styleId="NormalTable0">
    <w:name w:val="Normal Table0"/>
    <w:uiPriority w:val="2"/>
    <w:semiHidden/>
    <w:unhideWhenUsed/>
    <w:qFormat/>
    <w:rsid w:val="001072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Абзац списка Знак"/>
    <w:link w:val="a5"/>
    <w:uiPriority w:val="34"/>
    <w:rsid w:val="007D2DCE"/>
    <w:rPr>
      <w:rFonts w:ascii="Times New Roman" w:eastAsia="Times New Roman" w:hAnsi="Times New Roman" w:cs="Times New Roman"/>
    </w:rPr>
  </w:style>
  <w:style w:type="character" w:styleId="af2">
    <w:name w:val="annotation reference"/>
    <w:basedOn w:val="a0"/>
    <w:uiPriority w:val="99"/>
    <w:semiHidden/>
    <w:unhideWhenUsed/>
    <w:rsid w:val="00090FC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90FC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90FCC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90FC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90FC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://www.rs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79EA3-78BC-4C15-A79B-B9EE447C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Hewlett-Packard Company</Company>
  <LinksUpToDate>false</LinksUpToDate>
  <CharactersWithSpaces>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83</cp:revision>
  <cp:lastPrinted>2019-02-12T13:15:00Z</cp:lastPrinted>
  <dcterms:created xsi:type="dcterms:W3CDTF">2019-03-04T13:22:00Z</dcterms:created>
  <dcterms:modified xsi:type="dcterms:W3CDTF">2020-12-09T10:19:00Z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